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3BAF6" w14:textId="44A54157" w:rsidR="00B93995" w:rsidRDefault="00B93995">
      <w:r>
        <w:t>Name:_________________________</w:t>
      </w:r>
      <w:r w:rsidR="006857B8">
        <w:t>________</w:t>
      </w:r>
      <w:r w:rsidR="006857B8">
        <w:tab/>
      </w:r>
      <w:r w:rsidR="006857B8">
        <w:tab/>
      </w:r>
      <w:r w:rsidR="006857B8">
        <w:tab/>
      </w:r>
      <w:r w:rsidR="006857B8">
        <w:tab/>
      </w:r>
      <w:r w:rsidR="006857B8">
        <w:tab/>
      </w:r>
      <w:r w:rsidR="006857B8">
        <w:tab/>
      </w:r>
      <w:r w:rsidR="006857B8">
        <w:tab/>
      </w:r>
      <w:bookmarkStart w:id="0" w:name="_GoBack"/>
      <w:bookmarkEnd w:id="0"/>
    </w:p>
    <w:p w14:paraId="1C683F9E" w14:textId="77777777" w:rsidR="00B93995" w:rsidRDefault="00B93995"/>
    <w:p w14:paraId="665D587A" w14:textId="77777777" w:rsidR="00B93995" w:rsidRDefault="00B93995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1FE2A51" wp14:editId="0EAA0F3D">
            <wp:simplePos x="0" y="0"/>
            <wp:positionH relativeFrom="column">
              <wp:posOffset>5029200</wp:posOffset>
            </wp:positionH>
            <wp:positionV relativeFrom="paragraph">
              <wp:posOffset>50165</wp:posOffset>
            </wp:positionV>
            <wp:extent cx="1815465" cy="2243455"/>
            <wp:effectExtent l="0" t="0" r="0" b="0"/>
            <wp:wrapTight wrapText="bothSides">
              <wp:wrapPolygon edited="0">
                <wp:start x="0" y="0"/>
                <wp:lineTo x="0" y="21276"/>
                <wp:lineTo x="21154" y="21276"/>
                <wp:lineTo x="211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D175847" wp14:editId="73A26059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2400300" cy="2168525"/>
            <wp:effectExtent l="0" t="0" r="12700" b="0"/>
            <wp:wrapTight wrapText="bothSides">
              <wp:wrapPolygon edited="0">
                <wp:start x="0" y="0"/>
                <wp:lineTo x="0" y="21252"/>
                <wp:lineTo x="21486" y="21252"/>
                <wp:lineTo x="21486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1"/>
                    <a:stretch/>
                  </pic:blipFill>
                  <pic:spPr bwMode="auto">
                    <a:xfrm>
                      <a:off x="0" y="0"/>
                      <a:ext cx="24003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EF7AF" w14:textId="77777777" w:rsidR="00B93995" w:rsidRDefault="00B93995" w:rsidP="00B93995">
      <w:pPr>
        <w:jc w:val="center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sz w:val="40"/>
        </w:rPr>
        <w:t>The Renaissance and Scientific Revolution</w:t>
      </w:r>
      <w:r w:rsidRPr="00B93995">
        <w:rPr>
          <w:rFonts w:ascii="Helvetica" w:hAnsi="Helvetica" w:cs="Helvetica"/>
        </w:rPr>
        <w:t xml:space="preserve"> </w:t>
      </w:r>
    </w:p>
    <w:p w14:paraId="2FA0B6BD" w14:textId="77777777" w:rsidR="00B93995" w:rsidRDefault="00B93995" w:rsidP="00B93995">
      <w:pPr>
        <w:rPr>
          <w:rFonts w:ascii="Lucida Calligraphy" w:hAnsi="Lucida Calligraphy"/>
        </w:rPr>
      </w:pPr>
    </w:p>
    <w:p w14:paraId="555F06D6" w14:textId="032D0664" w:rsidR="00ED3B93" w:rsidRPr="00ED3B93" w:rsidRDefault="00ED3B93" w:rsidP="00ED3B93">
      <w:pPr>
        <w:jc w:val="center"/>
        <w:rPr>
          <w:rFonts w:ascii="Lucida Calligraphy" w:hAnsi="Lucida Calligraphy"/>
          <w:b/>
          <w:sz w:val="20"/>
        </w:rPr>
      </w:pPr>
      <w:r w:rsidRPr="00ED3B93">
        <w:rPr>
          <w:rFonts w:ascii="Lucida Calligraphy" w:hAnsi="Lucida Calligraphy"/>
          <w:b/>
          <w:sz w:val="20"/>
          <w:u w:val="single"/>
        </w:rPr>
        <w:t>Aim:</w:t>
      </w:r>
      <w:r w:rsidRPr="00ED3B93">
        <w:rPr>
          <w:rFonts w:ascii="Lucida Calligraphy" w:hAnsi="Lucida Calligraphy"/>
          <w:b/>
          <w:sz w:val="20"/>
        </w:rPr>
        <w:t xml:space="preserve"> To what extent can the Renaissance and Scientific Revolution be considered Europe’s Golden Age?</w:t>
      </w:r>
    </w:p>
    <w:p w14:paraId="438F330C" w14:textId="77777777" w:rsidR="00B93995" w:rsidRDefault="00B93995" w:rsidP="00B93995">
      <w:pPr>
        <w:rPr>
          <w:rFonts w:ascii="Lucida Calligraphy" w:hAnsi="Lucida Calligraphy"/>
        </w:rPr>
      </w:pPr>
    </w:p>
    <w:p w14:paraId="795FA0A2" w14:textId="77777777" w:rsidR="00B93995" w:rsidRDefault="00B93995" w:rsidP="00B93995">
      <w:pPr>
        <w:rPr>
          <w:rFonts w:ascii="Lucida Calligraphy" w:hAnsi="Lucida Calligraphy"/>
        </w:rPr>
      </w:pPr>
    </w:p>
    <w:p w14:paraId="64A24EC6" w14:textId="77777777" w:rsidR="00B93995" w:rsidRPr="00AA441A" w:rsidRDefault="00B93995" w:rsidP="00B93995">
      <w:pPr>
        <w:rPr>
          <w:rFonts w:ascii="Lucida Calligraphy" w:hAnsi="Lucida Calligraphy"/>
          <w:b/>
          <w:sz w:val="28"/>
          <w:u w:val="single"/>
        </w:rPr>
      </w:pPr>
      <w:r w:rsidRPr="00AA441A">
        <w:rPr>
          <w:rFonts w:ascii="Lucida Calligraphy" w:hAnsi="Lucida Calligraphy"/>
          <w:b/>
          <w:sz w:val="28"/>
          <w:u w:val="single"/>
        </w:rPr>
        <w:t>Vocabulary</w:t>
      </w:r>
    </w:p>
    <w:p w14:paraId="41B4FFBC" w14:textId="6A8AFCCD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Heliocentric Theory</w:t>
      </w:r>
      <w:r w:rsidR="000759E0" w:rsidRPr="00AA441A">
        <w:rPr>
          <w:rFonts w:ascii="Comic Sans MS" w:hAnsi="Comic Sans MS"/>
          <w:b/>
          <w:sz w:val="22"/>
        </w:rPr>
        <w:t>-</w:t>
      </w:r>
      <w:r w:rsidR="000759E0" w:rsidRPr="00AA441A">
        <w:rPr>
          <w:rFonts w:ascii="Comic Sans MS" w:hAnsi="Comic Sans MS"/>
          <w:sz w:val="22"/>
        </w:rPr>
        <w:t xml:space="preserve"> The idea that the earth and the other planets revolve around the sun.</w:t>
      </w:r>
    </w:p>
    <w:p w14:paraId="57C3A829" w14:textId="27BB63DB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Humanism</w:t>
      </w:r>
      <w:r w:rsidR="000759E0" w:rsidRPr="00AA441A">
        <w:rPr>
          <w:rFonts w:ascii="Comic Sans MS" w:hAnsi="Comic Sans MS"/>
          <w:b/>
          <w:sz w:val="22"/>
        </w:rPr>
        <w:t>-</w:t>
      </w:r>
      <w:r w:rsidR="000759E0" w:rsidRPr="00AA441A">
        <w:rPr>
          <w:rFonts w:ascii="Comic Sans MS" w:hAnsi="Comic Sans MS"/>
          <w:sz w:val="22"/>
        </w:rPr>
        <w:t xml:space="preserve"> a Renaissance intellectual movement in which thinkers studied classical texts (Greco-Roman) and focused on human potential and achievements.  </w:t>
      </w:r>
    </w:p>
    <w:p w14:paraId="08171712" w14:textId="2619B996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Patron</w:t>
      </w:r>
      <w:r w:rsidR="000759E0" w:rsidRPr="00AA441A">
        <w:rPr>
          <w:rFonts w:ascii="Comic Sans MS" w:hAnsi="Comic Sans MS"/>
          <w:b/>
          <w:sz w:val="22"/>
        </w:rPr>
        <w:t>-</w:t>
      </w:r>
      <w:r w:rsidR="000759E0" w:rsidRPr="00AA441A">
        <w:rPr>
          <w:rFonts w:ascii="Comic Sans MS" w:hAnsi="Comic Sans MS"/>
          <w:sz w:val="22"/>
        </w:rPr>
        <w:t xml:space="preserve"> A person who supports artists, especially financially. </w:t>
      </w:r>
    </w:p>
    <w:p w14:paraId="78DCCFC6" w14:textId="43F17A1F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Perspective</w:t>
      </w:r>
      <w:r w:rsidR="000759E0" w:rsidRPr="00AA441A">
        <w:rPr>
          <w:rFonts w:ascii="Comic Sans MS" w:hAnsi="Comic Sans MS"/>
          <w:sz w:val="22"/>
        </w:rPr>
        <w:t xml:space="preserve">- An artistic technique that creates the appearance of three dimensions on a flat surface. </w:t>
      </w:r>
    </w:p>
    <w:p w14:paraId="4A1BCEA6" w14:textId="4A21B78B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Printing Press</w:t>
      </w:r>
      <w:r w:rsidR="000759E0" w:rsidRPr="00AA441A">
        <w:rPr>
          <w:rFonts w:ascii="Comic Sans MS" w:hAnsi="Comic Sans MS"/>
          <w:b/>
          <w:sz w:val="22"/>
        </w:rPr>
        <w:t xml:space="preserve">- </w:t>
      </w:r>
      <w:r w:rsidR="00DD37C5" w:rsidRPr="00AA441A">
        <w:rPr>
          <w:rFonts w:ascii="Comic Sans MS" w:hAnsi="Comic Sans MS"/>
          <w:sz w:val="22"/>
        </w:rPr>
        <w:t>Per</w:t>
      </w:r>
      <w:r w:rsidR="0027180E" w:rsidRPr="00AA441A">
        <w:rPr>
          <w:rFonts w:ascii="Comic Sans MS" w:hAnsi="Comic Sans MS"/>
          <w:sz w:val="22"/>
        </w:rPr>
        <w:t>fected by Johannes Gutenberg, a machine that presses images onto paper, making</w:t>
      </w:r>
      <w:r w:rsidR="00DD37C5" w:rsidRPr="00AA441A">
        <w:rPr>
          <w:rFonts w:ascii="Comic Sans MS" w:hAnsi="Comic Sans MS"/>
          <w:sz w:val="22"/>
        </w:rPr>
        <w:t xml:space="preserve"> it possible to produced printed works quickly and cheaply.  </w:t>
      </w:r>
    </w:p>
    <w:p w14:paraId="27D3898D" w14:textId="6CBAB919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Renaissance</w:t>
      </w:r>
      <w:r w:rsidR="000759E0" w:rsidRPr="00AA441A">
        <w:rPr>
          <w:rFonts w:ascii="Comic Sans MS" w:hAnsi="Comic Sans MS"/>
          <w:b/>
          <w:sz w:val="22"/>
        </w:rPr>
        <w:t>-</w:t>
      </w:r>
      <w:r w:rsidR="000759E0" w:rsidRPr="00AA441A">
        <w:rPr>
          <w:rFonts w:ascii="Comic Sans MS" w:hAnsi="Comic Sans MS"/>
          <w:sz w:val="22"/>
        </w:rPr>
        <w:t xml:space="preserve"> A period of European history, lasting from about 1300 to 1600, during which renewed interest in classical culture led to far-reaching changes in art, learning, and views of the world. </w:t>
      </w:r>
    </w:p>
    <w:p w14:paraId="7950B87E" w14:textId="425F9CAC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Renaissance Man</w:t>
      </w:r>
      <w:r w:rsidR="00DD37C5" w:rsidRPr="00AA441A">
        <w:rPr>
          <w:rFonts w:ascii="Comic Sans MS" w:hAnsi="Comic Sans MS"/>
          <w:b/>
          <w:sz w:val="22"/>
        </w:rPr>
        <w:t xml:space="preserve">- </w:t>
      </w:r>
      <w:r w:rsidR="00DD37C5" w:rsidRPr="00AA441A">
        <w:rPr>
          <w:rFonts w:ascii="Comic Sans MS" w:hAnsi="Comic Sans MS"/>
          <w:sz w:val="22"/>
        </w:rPr>
        <w:t xml:space="preserve">A man who strove to master, and excelled in many fields of study.  </w:t>
      </w:r>
    </w:p>
    <w:p w14:paraId="28C2A48C" w14:textId="288176B1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Scientific Method</w:t>
      </w:r>
      <w:r w:rsidR="000759E0" w:rsidRPr="00AA441A">
        <w:rPr>
          <w:rFonts w:ascii="Comic Sans MS" w:hAnsi="Comic Sans MS"/>
          <w:b/>
          <w:sz w:val="22"/>
        </w:rPr>
        <w:t>-</w:t>
      </w:r>
      <w:r w:rsidR="000759E0" w:rsidRPr="00AA441A">
        <w:rPr>
          <w:rFonts w:ascii="Comic Sans MS" w:hAnsi="Comic Sans MS"/>
          <w:sz w:val="22"/>
        </w:rPr>
        <w:t xml:space="preserve"> A logical procedure for gathering information about the natural world, in which experimentation and observation are used to test hypotheses.  </w:t>
      </w:r>
      <w:r w:rsidRPr="00AA441A">
        <w:rPr>
          <w:rFonts w:ascii="Comic Sans MS" w:hAnsi="Comic Sans MS"/>
          <w:b/>
          <w:sz w:val="22"/>
        </w:rPr>
        <w:t xml:space="preserve"> </w:t>
      </w:r>
    </w:p>
    <w:p w14:paraId="4E2F628E" w14:textId="37D0B974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Scientific Revolution</w:t>
      </w:r>
      <w:r w:rsidR="000759E0" w:rsidRPr="00AA441A">
        <w:rPr>
          <w:rFonts w:ascii="Comic Sans MS" w:hAnsi="Comic Sans MS"/>
          <w:b/>
          <w:sz w:val="22"/>
        </w:rPr>
        <w:t>-</w:t>
      </w:r>
      <w:r w:rsidR="000759E0" w:rsidRPr="00AA441A">
        <w:rPr>
          <w:rFonts w:ascii="Comic Sans MS" w:hAnsi="Comic Sans MS"/>
          <w:sz w:val="22"/>
        </w:rPr>
        <w:t xml:space="preserve"> A major change in European thought, starting in the mid-1500s, in which the study of the natural world began to be characterized by careful observation and the questioning of accepted beliefs.  </w:t>
      </w:r>
    </w:p>
    <w:p w14:paraId="0AE4B74F" w14:textId="64496026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Secular</w:t>
      </w:r>
      <w:r w:rsidR="000759E0" w:rsidRPr="00AA441A">
        <w:rPr>
          <w:rFonts w:ascii="Comic Sans MS" w:hAnsi="Comic Sans MS"/>
          <w:b/>
          <w:sz w:val="22"/>
        </w:rPr>
        <w:t xml:space="preserve">- </w:t>
      </w:r>
      <w:r w:rsidR="000759E0" w:rsidRPr="00AA441A">
        <w:rPr>
          <w:rFonts w:ascii="Comic Sans MS" w:hAnsi="Comic Sans MS"/>
          <w:sz w:val="22"/>
        </w:rPr>
        <w:t xml:space="preserve">Concerned with worldly rather than spiritual matters.  </w:t>
      </w:r>
    </w:p>
    <w:p w14:paraId="0358FD63" w14:textId="3B5C667A" w:rsidR="008A215B" w:rsidRPr="00AA441A" w:rsidRDefault="008A215B" w:rsidP="00B9399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2"/>
        </w:rPr>
      </w:pPr>
      <w:r w:rsidRPr="00AA441A">
        <w:rPr>
          <w:rFonts w:ascii="Comic Sans MS" w:hAnsi="Comic Sans MS"/>
          <w:b/>
          <w:sz w:val="22"/>
        </w:rPr>
        <w:t>Vernacular</w:t>
      </w:r>
      <w:r w:rsidR="000759E0" w:rsidRPr="00AA441A">
        <w:rPr>
          <w:rFonts w:ascii="Comic Sans MS" w:hAnsi="Comic Sans MS"/>
          <w:b/>
          <w:sz w:val="22"/>
        </w:rPr>
        <w:t>-</w:t>
      </w:r>
      <w:r w:rsidR="000759E0" w:rsidRPr="00AA441A">
        <w:rPr>
          <w:rFonts w:ascii="Comic Sans MS" w:hAnsi="Comic Sans MS"/>
          <w:sz w:val="22"/>
        </w:rPr>
        <w:t xml:space="preserve"> The everyday language of people in a region or country.  </w:t>
      </w:r>
    </w:p>
    <w:p w14:paraId="07FD6E79" w14:textId="77777777" w:rsidR="00B93995" w:rsidRPr="00AA441A" w:rsidRDefault="00B93995" w:rsidP="00B93995">
      <w:pPr>
        <w:rPr>
          <w:rFonts w:ascii="Comic Sans MS" w:hAnsi="Comic Sans MS"/>
          <w:sz w:val="22"/>
        </w:rPr>
      </w:pPr>
    </w:p>
    <w:p w14:paraId="2083D194" w14:textId="77777777" w:rsidR="00B93995" w:rsidRPr="00AA441A" w:rsidRDefault="00B93995" w:rsidP="00B93995">
      <w:pPr>
        <w:rPr>
          <w:rFonts w:ascii="Lucida Calligraphy" w:hAnsi="Lucida Calligraphy"/>
          <w:b/>
          <w:sz w:val="28"/>
          <w:u w:val="single"/>
        </w:rPr>
      </w:pPr>
      <w:r w:rsidRPr="00AA441A">
        <w:rPr>
          <w:rFonts w:ascii="Lucida Calligraphy" w:hAnsi="Lucida Calligraphy"/>
          <w:b/>
          <w:sz w:val="28"/>
          <w:u w:val="single"/>
        </w:rPr>
        <w:t xml:space="preserve">People of the Renaissance and Scientific Revolution </w:t>
      </w:r>
    </w:p>
    <w:p w14:paraId="7C0BE863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proofErr w:type="spellStart"/>
      <w:r w:rsidRPr="00AA441A">
        <w:rPr>
          <w:rFonts w:ascii="Comic Sans MS" w:hAnsi="Comic Sans MS"/>
          <w:sz w:val="22"/>
        </w:rPr>
        <w:t>Niccolo</w:t>
      </w:r>
      <w:proofErr w:type="spellEnd"/>
      <w:r w:rsidRPr="00AA441A">
        <w:rPr>
          <w:rFonts w:ascii="Comic Sans MS" w:hAnsi="Comic Sans MS"/>
          <w:sz w:val="22"/>
        </w:rPr>
        <w:t xml:space="preserve"> Machiavelli</w:t>
      </w:r>
    </w:p>
    <w:p w14:paraId="6FDF250F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Lorenzo de Medici</w:t>
      </w:r>
    </w:p>
    <w:p w14:paraId="5E9D9D78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Michelangelo</w:t>
      </w:r>
    </w:p>
    <w:p w14:paraId="5FAEE985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Leonardo da Vinci</w:t>
      </w:r>
    </w:p>
    <w:p w14:paraId="544186DB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Desiderius Erasmus</w:t>
      </w:r>
    </w:p>
    <w:p w14:paraId="70DF5CD7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Thomas Moore</w:t>
      </w:r>
    </w:p>
    <w:p w14:paraId="43F9A9C7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William Shakespeare</w:t>
      </w:r>
    </w:p>
    <w:p w14:paraId="5BF312EE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Johannes Gutenberg</w:t>
      </w:r>
    </w:p>
    <w:p w14:paraId="172A13EC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Copernicus</w:t>
      </w:r>
    </w:p>
    <w:p w14:paraId="444B07F2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Galileo</w:t>
      </w:r>
    </w:p>
    <w:p w14:paraId="0D7CA622" w14:textId="77777777" w:rsidR="00B93995" w:rsidRPr="00AA441A" w:rsidRDefault="00B93995" w:rsidP="00B93995">
      <w:pPr>
        <w:jc w:val="center"/>
        <w:rPr>
          <w:rFonts w:ascii="Comic Sans MS" w:hAnsi="Comic Sans MS"/>
          <w:sz w:val="22"/>
        </w:rPr>
      </w:pPr>
      <w:r w:rsidRPr="00AA441A">
        <w:rPr>
          <w:rFonts w:ascii="Comic Sans MS" w:hAnsi="Comic Sans MS"/>
          <w:sz w:val="22"/>
        </w:rPr>
        <w:t>Isaac Newton</w:t>
      </w:r>
    </w:p>
    <w:sectPr w:rsidR="00B93995" w:rsidRPr="00AA441A" w:rsidSect="00B9399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9AF"/>
    <w:multiLevelType w:val="hybridMultilevel"/>
    <w:tmpl w:val="160A0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8B576D"/>
    <w:multiLevelType w:val="hybridMultilevel"/>
    <w:tmpl w:val="708E7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5"/>
    <w:rsid w:val="000759E0"/>
    <w:rsid w:val="0027180E"/>
    <w:rsid w:val="006056BC"/>
    <w:rsid w:val="006857B8"/>
    <w:rsid w:val="008A215B"/>
    <w:rsid w:val="00AA441A"/>
    <w:rsid w:val="00B93995"/>
    <w:rsid w:val="00DD37C5"/>
    <w:rsid w:val="00E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C0A46"/>
  <w14:defaultImageDpi w14:val="300"/>
  <w15:docId w15:val="{E41F5365-C9EB-4221-AC69-29A6400A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9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C7FAD-7F75-4FEF-81A4-36833CE1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Suchopar</dc:creator>
  <cp:keywords/>
  <dc:description/>
  <cp:lastModifiedBy>Frances Conway</cp:lastModifiedBy>
  <cp:revision>7</cp:revision>
  <cp:lastPrinted>2018-03-19T11:51:00Z</cp:lastPrinted>
  <dcterms:created xsi:type="dcterms:W3CDTF">2014-03-02T22:13:00Z</dcterms:created>
  <dcterms:modified xsi:type="dcterms:W3CDTF">2018-03-19T11:51:00Z</dcterms:modified>
</cp:coreProperties>
</file>